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A1DAF" w:rsidRPr="008269A9" w:rsidRDefault="00224DAB" w:rsidP="00224DAB">
      <w:pPr>
        <w:spacing w:line="276" w:lineRule="auto"/>
        <w:jc w:val="right"/>
        <w:rPr>
          <w:rFonts w:ascii="ＭＳ ゴシック" w:eastAsia="ＭＳ ゴシック" w:hAnsi="ＭＳ ゴシック"/>
          <w:sz w:val="24"/>
          <w:szCs w:val="21"/>
        </w:rPr>
      </w:pPr>
      <w:r w:rsidRPr="008269A9">
        <w:rPr>
          <w:rFonts w:ascii="ＭＳ ゴシック" w:eastAsia="ＭＳ ゴシック" w:hAnsi="ＭＳ ゴシック" w:hint="eastAsia"/>
          <w:sz w:val="24"/>
          <w:szCs w:val="21"/>
        </w:rPr>
        <w:t>「別紙１」</w:t>
      </w:r>
    </w:p>
    <w:p w:rsidR="000232FB" w:rsidRPr="005370B3" w:rsidRDefault="00297D56" w:rsidP="00301F82">
      <w:pPr>
        <w:spacing w:line="276" w:lineRule="auto"/>
        <w:jc w:val="center"/>
        <w:rPr>
          <w:sz w:val="24"/>
          <w:szCs w:val="28"/>
        </w:rPr>
      </w:pPr>
      <w:r>
        <w:rPr>
          <w:rFonts w:hint="eastAsia"/>
          <w:sz w:val="24"/>
          <w:szCs w:val="28"/>
        </w:rPr>
        <w:t>学校給食用</w:t>
      </w:r>
      <w:r w:rsidR="00491C27">
        <w:rPr>
          <w:rFonts w:hint="eastAsia"/>
          <w:sz w:val="24"/>
          <w:szCs w:val="28"/>
        </w:rPr>
        <w:t>食品</w:t>
      </w:r>
      <w:r w:rsidR="007D4D5B" w:rsidRPr="005370B3">
        <w:rPr>
          <w:rFonts w:hint="eastAsia"/>
          <w:sz w:val="24"/>
          <w:szCs w:val="28"/>
        </w:rPr>
        <w:t>委託</w:t>
      </w:r>
      <w:r w:rsidR="005370B3">
        <w:rPr>
          <w:rFonts w:hint="eastAsia"/>
          <w:sz w:val="24"/>
          <w:szCs w:val="28"/>
        </w:rPr>
        <w:t>加工</w:t>
      </w:r>
      <w:r w:rsidR="007D4D5B" w:rsidRPr="005370B3">
        <w:rPr>
          <w:rFonts w:hint="eastAsia"/>
          <w:sz w:val="24"/>
          <w:szCs w:val="28"/>
        </w:rPr>
        <w:t>工場衛生状況</w:t>
      </w:r>
      <w:r w:rsidR="00224DAB">
        <w:rPr>
          <w:rFonts w:hint="eastAsia"/>
          <w:sz w:val="24"/>
          <w:szCs w:val="28"/>
        </w:rPr>
        <w:t>等</w:t>
      </w:r>
      <w:r w:rsidR="007D4D5B" w:rsidRPr="005370B3">
        <w:rPr>
          <w:rFonts w:hint="eastAsia"/>
          <w:sz w:val="24"/>
          <w:szCs w:val="28"/>
        </w:rPr>
        <w:t>調査について</w:t>
      </w:r>
    </w:p>
    <w:p w:rsidR="007D4D5B" w:rsidRDefault="007D4D5B" w:rsidP="009B3F71">
      <w:pPr>
        <w:adjustRightInd w:val="0"/>
        <w:snapToGrid w:val="0"/>
        <w:spacing w:line="280" w:lineRule="exact"/>
      </w:pPr>
    </w:p>
    <w:p w:rsidR="007F66F4" w:rsidRDefault="00714D8F" w:rsidP="009B3F71">
      <w:pPr>
        <w:adjustRightInd w:val="0"/>
        <w:snapToGrid w:val="0"/>
        <w:spacing w:line="280" w:lineRule="exact"/>
        <w:ind w:left="420" w:hangingChars="200" w:hanging="420"/>
        <w:rPr>
          <w:rFonts w:asciiTheme="minorEastAsia" w:hAnsiTheme="minorEastAsia"/>
        </w:rPr>
      </w:pPr>
      <w:r w:rsidRPr="007F66F4">
        <w:rPr>
          <w:rFonts w:asciiTheme="minorEastAsia" w:hAnsiTheme="minorEastAsia" w:hint="eastAsia"/>
        </w:rPr>
        <w:t>１　目的</w:t>
      </w:r>
    </w:p>
    <w:p w:rsidR="007F66F4" w:rsidRPr="00547AEE" w:rsidRDefault="007F66F4" w:rsidP="009B3F71">
      <w:pPr>
        <w:pStyle w:val="Default"/>
        <w:spacing w:line="280" w:lineRule="exact"/>
        <w:ind w:left="420" w:hangingChars="200" w:hanging="420"/>
        <w:rPr>
          <w:rFonts w:asciiTheme="minorEastAsia" w:hAnsiTheme="minorEastAsia"/>
          <w:color w:val="auto"/>
          <w:sz w:val="21"/>
          <w:szCs w:val="21"/>
        </w:rPr>
      </w:pPr>
      <w:r w:rsidRPr="00547AEE">
        <w:rPr>
          <w:rFonts w:asciiTheme="minorEastAsia" w:hAnsiTheme="minorEastAsia" w:hint="eastAsia"/>
          <w:color w:val="auto"/>
          <w:sz w:val="21"/>
          <w:szCs w:val="21"/>
        </w:rPr>
        <w:t>（１）</w:t>
      </w:r>
      <w:r w:rsidR="009B3F71" w:rsidRPr="00547AEE">
        <w:rPr>
          <w:rFonts w:hint="eastAsia"/>
          <w:color w:val="auto"/>
          <w:sz w:val="21"/>
          <w:szCs w:val="21"/>
        </w:rPr>
        <w:t>学校給食用食品の安全を確保するため、</w:t>
      </w:r>
      <w:r w:rsidR="00947479" w:rsidRPr="00547AEE">
        <w:rPr>
          <w:rFonts w:hint="eastAsia"/>
          <w:color w:val="auto"/>
          <w:sz w:val="21"/>
          <w:szCs w:val="21"/>
        </w:rPr>
        <w:t>学校給食用パン、米飯及びめんを供給するための委託加工（炊飯）工場</w:t>
      </w:r>
      <w:r w:rsidRPr="00547AEE">
        <w:rPr>
          <w:rFonts w:asciiTheme="minorEastAsia" w:hAnsiTheme="minorEastAsia" w:hint="eastAsia"/>
          <w:color w:val="auto"/>
          <w:sz w:val="21"/>
          <w:szCs w:val="21"/>
        </w:rPr>
        <w:t>（以下「委託加工工場」という。）における「</w:t>
      </w:r>
      <w:r w:rsidR="00EC6D35" w:rsidRPr="00547AEE">
        <w:rPr>
          <w:rFonts w:asciiTheme="minorEastAsia" w:hAnsiTheme="minorEastAsia" w:hint="eastAsia"/>
          <w:color w:val="auto"/>
          <w:sz w:val="21"/>
          <w:szCs w:val="21"/>
        </w:rPr>
        <w:t>一般</w:t>
      </w:r>
      <w:r w:rsidRPr="00547AEE">
        <w:rPr>
          <w:rFonts w:asciiTheme="minorEastAsia" w:hAnsiTheme="minorEastAsia" w:hint="eastAsia"/>
          <w:color w:val="auto"/>
          <w:sz w:val="21"/>
          <w:szCs w:val="21"/>
        </w:rPr>
        <w:t>的な</w:t>
      </w:r>
      <w:r w:rsidR="00EC6D35" w:rsidRPr="00547AEE">
        <w:rPr>
          <w:rFonts w:asciiTheme="minorEastAsia" w:hAnsiTheme="minorEastAsia" w:hint="eastAsia"/>
          <w:color w:val="auto"/>
          <w:sz w:val="21"/>
          <w:szCs w:val="21"/>
        </w:rPr>
        <w:t>衛生管理</w:t>
      </w:r>
      <w:r w:rsidRPr="00547AEE">
        <w:rPr>
          <w:rFonts w:asciiTheme="minorEastAsia" w:hAnsiTheme="minorEastAsia" w:hint="eastAsia"/>
          <w:color w:val="auto"/>
          <w:sz w:val="21"/>
          <w:szCs w:val="21"/>
        </w:rPr>
        <w:t>」及び</w:t>
      </w:r>
      <w:r w:rsidR="00EC6D35" w:rsidRPr="00547AEE">
        <w:rPr>
          <w:rFonts w:asciiTheme="minorEastAsia" w:hAnsiTheme="minorEastAsia" w:hint="eastAsia"/>
          <w:color w:val="auto"/>
          <w:sz w:val="21"/>
          <w:szCs w:val="21"/>
        </w:rPr>
        <w:t>「</w:t>
      </w:r>
      <w:r w:rsidR="005370B3" w:rsidRPr="00547AEE">
        <w:rPr>
          <w:rFonts w:asciiTheme="minorEastAsia" w:hAnsiTheme="minorEastAsia" w:hint="eastAsia"/>
          <w:color w:val="auto"/>
          <w:sz w:val="21"/>
          <w:szCs w:val="21"/>
        </w:rPr>
        <w:t>HACCPに</w:t>
      </w:r>
      <w:r w:rsidRPr="00547AEE">
        <w:rPr>
          <w:rFonts w:asciiTheme="minorEastAsia" w:hAnsiTheme="minorEastAsia" w:hint="eastAsia"/>
          <w:color w:val="auto"/>
          <w:sz w:val="21"/>
          <w:szCs w:val="21"/>
        </w:rPr>
        <w:t>沿った衛生管理」の状況</w:t>
      </w:r>
      <w:r w:rsidR="005370B3" w:rsidRPr="00547AEE">
        <w:rPr>
          <w:rFonts w:asciiTheme="minorEastAsia" w:hAnsiTheme="minorEastAsia" w:hint="eastAsia"/>
          <w:color w:val="auto"/>
          <w:sz w:val="21"/>
          <w:szCs w:val="21"/>
        </w:rPr>
        <w:t>について</w:t>
      </w:r>
      <w:r w:rsidR="00164F5D" w:rsidRPr="00547AEE">
        <w:rPr>
          <w:rFonts w:asciiTheme="minorEastAsia" w:hAnsiTheme="minorEastAsia" w:hint="eastAsia"/>
          <w:color w:val="auto"/>
          <w:sz w:val="21"/>
          <w:szCs w:val="21"/>
        </w:rPr>
        <w:t>調査</w:t>
      </w:r>
      <w:r w:rsidR="006E2C5A" w:rsidRPr="00547AEE">
        <w:rPr>
          <w:rFonts w:asciiTheme="minorEastAsia" w:hAnsiTheme="minorEastAsia" w:hint="eastAsia"/>
          <w:color w:val="auto"/>
          <w:sz w:val="21"/>
          <w:szCs w:val="21"/>
        </w:rPr>
        <w:t>を実施</w:t>
      </w:r>
      <w:r w:rsidR="00164F5D" w:rsidRPr="00547AEE">
        <w:rPr>
          <w:rFonts w:asciiTheme="minorEastAsia" w:hAnsiTheme="minorEastAsia" w:hint="eastAsia"/>
          <w:color w:val="auto"/>
          <w:sz w:val="21"/>
          <w:szCs w:val="21"/>
        </w:rPr>
        <w:t>し、管理体制等</w:t>
      </w:r>
      <w:r w:rsidR="00B60B5A" w:rsidRPr="00547AEE">
        <w:rPr>
          <w:rFonts w:asciiTheme="minorEastAsia" w:hAnsiTheme="minorEastAsia" w:hint="eastAsia"/>
          <w:color w:val="auto"/>
          <w:sz w:val="21"/>
          <w:szCs w:val="21"/>
        </w:rPr>
        <w:t>を</w:t>
      </w:r>
      <w:r w:rsidR="00164F5D" w:rsidRPr="00547AEE">
        <w:rPr>
          <w:rFonts w:asciiTheme="minorEastAsia" w:hAnsiTheme="minorEastAsia" w:hint="eastAsia"/>
          <w:color w:val="auto"/>
          <w:sz w:val="21"/>
          <w:szCs w:val="21"/>
        </w:rPr>
        <w:t>把握</w:t>
      </w:r>
      <w:r w:rsidR="00B60B5A" w:rsidRPr="00547AEE">
        <w:rPr>
          <w:rFonts w:asciiTheme="minorEastAsia" w:hAnsiTheme="minorEastAsia" w:hint="eastAsia"/>
          <w:color w:val="auto"/>
          <w:sz w:val="21"/>
          <w:szCs w:val="21"/>
        </w:rPr>
        <w:t>するとともに</w:t>
      </w:r>
      <w:r w:rsidR="00224DAB" w:rsidRPr="00547AEE">
        <w:rPr>
          <w:rFonts w:asciiTheme="minorEastAsia" w:hAnsiTheme="minorEastAsia" w:hint="eastAsia"/>
          <w:color w:val="auto"/>
          <w:sz w:val="21"/>
          <w:szCs w:val="21"/>
        </w:rPr>
        <w:t>不備</w:t>
      </w:r>
      <w:r w:rsidR="006E2C5A" w:rsidRPr="00547AEE">
        <w:rPr>
          <w:rFonts w:asciiTheme="minorEastAsia" w:hAnsiTheme="minorEastAsia" w:hint="eastAsia"/>
          <w:color w:val="auto"/>
          <w:sz w:val="21"/>
          <w:szCs w:val="21"/>
        </w:rPr>
        <w:t>があった場合</w:t>
      </w:r>
      <w:r w:rsidR="00224DAB" w:rsidRPr="00547AEE">
        <w:rPr>
          <w:rFonts w:asciiTheme="minorEastAsia" w:hAnsiTheme="minorEastAsia" w:hint="eastAsia"/>
          <w:color w:val="auto"/>
          <w:sz w:val="21"/>
          <w:szCs w:val="21"/>
        </w:rPr>
        <w:t>の</w:t>
      </w:r>
      <w:r w:rsidR="00EC6D35" w:rsidRPr="00547AEE">
        <w:rPr>
          <w:rFonts w:asciiTheme="minorEastAsia" w:hAnsiTheme="minorEastAsia" w:hint="eastAsia"/>
          <w:color w:val="auto"/>
          <w:sz w:val="21"/>
          <w:szCs w:val="21"/>
        </w:rPr>
        <w:t>改善</w:t>
      </w:r>
      <w:r w:rsidR="006E2C5A" w:rsidRPr="00547AEE">
        <w:rPr>
          <w:rFonts w:asciiTheme="minorEastAsia" w:hAnsiTheme="minorEastAsia" w:hint="eastAsia"/>
          <w:color w:val="auto"/>
          <w:sz w:val="21"/>
          <w:szCs w:val="21"/>
        </w:rPr>
        <w:t>を促</w:t>
      </w:r>
      <w:r w:rsidR="00B60B5A" w:rsidRPr="00547AEE">
        <w:rPr>
          <w:rFonts w:asciiTheme="minorEastAsia" w:hAnsiTheme="minorEastAsia" w:hint="eastAsia"/>
          <w:color w:val="auto"/>
          <w:sz w:val="21"/>
          <w:szCs w:val="21"/>
        </w:rPr>
        <w:t>すことにより</w:t>
      </w:r>
      <w:r w:rsidR="006E2C5A" w:rsidRPr="00547AEE">
        <w:rPr>
          <w:rFonts w:asciiTheme="minorEastAsia" w:hAnsiTheme="minorEastAsia" w:hint="eastAsia"/>
          <w:color w:val="auto"/>
          <w:sz w:val="21"/>
          <w:szCs w:val="21"/>
        </w:rPr>
        <w:t>、</w:t>
      </w:r>
      <w:r w:rsidR="00B60B5A" w:rsidRPr="00547AEE">
        <w:rPr>
          <w:rFonts w:asciiTheme="minorEastAsia" w:hAnsiTheme="minorEastAsia" w:hint="eastAsia"/>
          <w:color w:val="auto"/>
          <w:sz w:val="21"/>
          <w:szCs w:val="21"/>
        </w:rPr>
        <w:t>委託加工工場の</w:t>
      </w:r>
      <w:r w:rsidR="006E2C5A" w:rsidRPr="00547AEE">
        <w:rPr>
          <w:rFonts w:asciiTheme="minorEastAsia" w:hAnsiTheme="minorEastAsia" w:hint="eastAsia"/>
          <w:color w:val="auto"/>
          <w:sz w:val="21"/>
          <w:szCs w:val="21"/>
        </w:rPr>
        <w:t>衛生管理の向上</w:t>
      </w:r>
      <w:r w:rsidR="00EC6D35" w:rsidRPr="00547AEE">
        <w:rPr>
          <w:rFonts w:asciiTheme="minorEastAsia" w:hAnsiTheme="minorEastAsia" w:hint="eastAsia"/>
          <w:color w:val="auto"/>
          <w:sz w:val="21"/>
          <w:szCs w:val="21"/>
        </w:rPr>
        <w:t>を図</w:t>
      </w:r>
      <w:r w:rsidR="006E2C5A" w:rsidRPr="00547AEE">
        <w:rPr>
          <w:rFonts w:asciiTheme="minorEastAsia" w:hAnsiTheme="minorEastAsia" w:hint="eastAsia"/>
          <w:color w:val="auto"/>
          <w:sz w:val="21"/>
          <w:szCs w:val="21"/>
        </w:rPr>
        <w:t>り、</w:t>
      </w:r>
      <w:r w:rsidR="00EC6D35" w:rsidRPr="00547AEE">
        <w:rPr>
          <w:rFonts w:asciiTheme="minorEastAsia" w:hAnsiTheme="minorEastAsia" w:hint="eastAsia"/>
          <w:color w:val="auto"/>
          <w:sz w:val="21"/>
          <w:szCs w:val="21"/>
        </w:rPr>
        <w:t>不適品の発生抑止に</w:t>
      </w:r>
      <w:r w:rsidR="00F339A8" w:rsidRPr="00547AEE">
        <w:rPr>
          <w:rFonts w:asciiTheme="minorEastAsia" w:hAnsiTheme="minorEastAsia" w:hint="eastAsia"/>
          <w:color w:val="auto"/>
          <w:sz w:val="21"/>
          <w:szCs w:val="21"/>
        </w:rPr>
        <w:t>つなげる</w:t>
      </w:r>
      <w:r w:rsidR="00EC6D35" w:rsidRPr="00547AEE">
        <w:rPr>
          <w:rFonts w:asciiTheme="minorEastAsia" w:hAnsiTheme="minorEastAsia" w:hint="eastAsia"/>
          <w:color w:val="auto"/>
          <w:sz w:val="21"/>
          <w:szCs w:val="21"/>
        </w:rPr>
        <w:t>ものとする。</w:t>
      </w:r>
    </w:p>
    <w:p w:rsidR="005370B3" w:rsidRPr="00547AEE" w:rsidRDefault="007F66F4" w:rsidP="009B3F71">
      <w:pPr>
        <w:adjustRightInd w:val="0"/>
        <w:snapToGrid w:val="0"/>
        <w:spacing w:line="280" w:lineRule="exact"/>
        <w:ind w:left="420" w:hangingChars="200" w:hanging="420"/>
      </w:pPr>
      <w:r w:rsidRPr="00547AEE">
        <w:rPr>
          <w:rFonts w:asciiTheme="minorEastAsia" w:hAnsiTheme="minorEastAsia" w:hint="eastAsia"/>
        </w:rPr>
        <w:t>（</w:t>
      </w:r>
      <w:r w:rsidR="006E2C5A" w:rsidRPr="00547AEE">
        <w:rPr>
          <w:rFonts w:asciiTheme="minorEastAsia" w:hAnsiTheme="minorEastAsia" w:hint="eastAsia"/>
        </w:rPr>
        <w:t>２</w:t>
      </w:r>
      <w:r w:rsidRPr="00547AEE">
        <w:rPr>
          <w:rFonts w:asciiTheme="minorEastAsia" w:hAnsiTheme="minorEastAsia" w:hint="eastAsia"/>
        </w:rPr>
        <w:t>）</w:t>
      </w:r>
      <w:r w:rsidR="00EC6D35" w:rsidRPr="00547AEE">
        <w:rPr>
          <w:rFonts w:asciiTheme="minorEastAsia" w:hAnsiTheme="minorEastAsia" w:hint="eastAsia"/>
        </w:rPr>
        <w:t>割当資材</w:t>
      </w:r>
      <w:r w:rsidR="003D1629" w:rsidRPr="00547AEE">
        <w:rPr>
          <w:rFonts w:asciiTheme="minorEastAsia" w:hAnsiTheme="minorEastAsia" w:hint="eastAsia"/>
        </w:rPr>
        <w:t>の</w:t>
      </w:r>
      <w:r w:rsidR="00F339A8" w:rsidRPr="00547AEE">
        <w:rPr>
          <w:rFonts w:asciiTheme="minorEastAsia" w:hAnsiTheme="minorEastAsia" w:hint="eastAsia"/>
        </w:rPr>
        <w:t>在庫確認を</w:t>
      </w:r>
      <w:r w:rsidR="003D1629" w:rsidRPr="00547AEE">
        <w:rPr>
          <w:rFonts w:asciiTheme="minorEastAsia" w:hAnsiTheme="minorEastAsia" w:hint="eastAsia"/>
        </w:rPr>
        <w:t>同時に</w:t>
      </w:r>
      <w:r w:rsidR="00297D56" w:rsidRPr="00547AEE">
        <w:rPr>
          <w:rFonts w:asciiTheme="minorEastAsia" w:hAnsiTheme="minorEastAsia" w:hint="eastAsia"/>
        </w:rPr>
        <w:t>行い</w:t>
      </w:r>
      <w:r w:rsidR="003D1629" w:rsidRPr="00547AEE">
        <w:rPr>
          <w:rFonts w:asciiTheme="minorEastAsia" w:hAnsiTheme="minorEastAsia" w:hint="eastAsia"/>
        </w:rPr>
        <w:t>、適正な製造と運用を図</w:t>
      </w:r>
      <w:r w:rsidR="003D1629" w:rsidRPr="00547AEE">
        <w:rPr>
          <w:rFonts w:hint="eastAsia"/>
        </w:rPr>
        <w:t>るものとする。</w:t>
      </w:r>
    </w:p>
    <w:p w:rsidR="0042249A" w:rsidRPr="00547AEE" w:rsidRDefault="0042249A" w:rsidP="0042249A">
      <w:pPr>
        <w:adjustRightInd w:val="0"/>
        <w:snapToGrid w:val="0"/>
        <w:spacing w:line="120" w:lineRule="exact"/>
        <w:ind w:left="420" w:hangingChars="200" w:hanging="420"/>
        <w:rPr>
          <w:rFonts w:asciiTheme="minorEastAsia" w:hAnsiTheme="minorEastAsia"/>
        </w:rPr>
      </w:pPr>
    </w:p>
    <w:p w:rsidR="00707CF2" w:rsidRPr="00547AEE" w:rsidRDefault="00967963" w:rsidP="009B3F71">
      <w:pPr>
        <w:adjustRightInd w:val="0"/>
        <w:snapToGrid w:val="0"/>
        <w:spacing w:line="280" w:lineRule="exact"/>
      </w:pPr>
      <w:r w:rsidRPr="00547AEE">
        <w:rPr>
          <w:rFonts w:hint="eastAsia"/>
        </w:rPr>
        <w:t>２　調査方法</w:t>
      </w:r>
    </w:p>
    <w:p w:rsidR="00B14EB7" w:rsidRPr="00547AEE" w:rsidRDefault="00B14EB7" w:rsidP="00B14EB7">
      <w:pPr>
        <w:adjustRightInd w:val="0"/>
        <w:snapToGrid w:val="0"/>
        <w:spacing w:line="280" w:lineRule="exact"/>
        <w:ind w:left="420" w:hangingChars="200" w:hanging="420"/>
      </w:pPr>
      <w:r w:rsidRPr="00547AEE">
        <w:rPr>
          <w:rFonts w:hint="eastAsia"/>
        </w:rPr>
        <w:t>（１）</w:t>
      </w:r>
      <w:r w:rsidR="007F66F4" w:rsidRPr="00547AEE">
        <w:rPr>
          <w:rFonts w:hint="eastAsia"/>
        </w:rPr>
        <w:t>厚生労働省が示した「食品衛生監視票」等を参考に作成した</w:t>
      </w:r>
      <w:r w:rsidR="006E2C5A" w:rsidRPr="00547AEE">
        <w:rPr>
          <w:rFonts w:hint="eastAsia"/>
        </w:rPr>
        <w:t>「学校給食用委託加工工場衛生状況確認表」</w:t>
      </w:r>
      <w:r w:rsidR="00947479" w:rsidRPr="00547AEE">
        <w:rPr>
          <w:rFonts w:hint="eastAsia"/>
        </w:rPr>
        <w:t>（以下「衛生状況確認表」）</w:t>
      </w:r>
      <w:r w:rsidR="006E2C5A" w:rsidRPr="00547AEE">
        <w:rPr>
          <w:rFonts w:hint="eastAsia"/>
        </w:rPr>
        <w:t>及び「</w:t>
      </w:r>
      <w:r w:rsidR="006E0417" w:rsidRPr="00547AEE">
        <w:rPr>
          <w:rFonts w:hint="eastAsia"/>
        </w:rPr>
        <w:t>学校給食用食品</w:t>
      </w:r>
      <w:r w:rsidR="006E2C5A" w:rsidRPr="00547AEE">
        <w:rPr>
          <w:rFonts w:hint="eastAsia"/>
        </w:rPr>
        <w:t>委託加工工場衛生状況調査表」</w:t>
      </w:r>
      <w:r w:rsidR="00947479" w:rsidRPr="00547AEE">
        <w:rPr>
          <w:rFonts w:hint="eastAsia"/>
        </w:rPr>
        <w:t>（以下「衛生状況調査表」）</w:t>
      </w:r>
      <w:r w:rsidRPr="00547AEE">
        <w:rPr>
          <w:rFonts w:hint="eastAsia"/>
        </w:rPr>
        <w:t>による</w:t>
      </w:r>
    </w:p>
    <w:p w:rsidR="003D1629" w:rsidRPr="00547AEE" w:rsidRDefault="00B14EB7" w:rsidP="00B14EB7">
      <w:pPr>
        <w:adjustRightInd w:val="0"/>
        <w:snapToGrid w:val="0"/>
        <w:spacing w:line="280" w:lineRule="exact"/>
      </w:pPr>
      <w:r w:rsidRPr="00547AEE">
        <w:rPr>
          <w:rFonts w:hint="eastAsia"/>
        </w:rPr>
        <w:t>（２）</w:t>
      </w:r>
      <w:r w:rsidR="00AE0FFA" w:rsidRPr="00547AEE">
        <w:rPr>
          <w:rFonts w:hint="eastAsia"/>
        </w:rPr>
        <w:t>「在</w:t>
      </w:r>
      <w:r w:rsidR="006E2C5A" w:rsidRPr="00547AEE">
        <w:rPr>
          <w:rFonts w:hint="eastAsia"/>
        </w:rPr>
        <w:t>庫調査表</w:t>
      </w:r>
      <w:r w:rsidR="00AE0FFA" w:rsidRPr="00547AEE">
        <w:rPr>
          <w:rFonts w:hint="eastAsia"/>
        </w:rPr>
        <w:t>」</w:t>
      </w:r>
      <w:r w:rsidR="007F66F4" w:rsidRPr="00547AEE">
        <w:rPr>
          <w:rFonts w:hint="eastAsia"/>
        </w:rPr>
        <w:t>による</w:t>
      </w:r>
    </w:p>
    <w:p w:rsidR="0042249A" w:rsidRPr="00547AEE" w:rsidRDefault="0042249A" w:rsidP="0042249A">
      <w:pPr>
        <w:adjustRightInd w:val="0"/>
        <w:snapToGrid w:val="0"/>
        <w:spacing w:line="120" w:lineRule="exact"/>
        <w:ind w:left="420" w:hangingChars="200" w:hanging="420"/>
      </w:pPr>
    </w:p>
    <w:p w:rsidR="00A76BA3" w:rsidRPr="00547AEE" w:rsidRDefault="00967963" w:rsidP="009B3F71">
      <w:pPr>
        <w:kinsoku w:val="0"/>
        <w:overflowPunct w:val="0"/>
        <w:autoSpaceDE w:val="0"/>
        <w:autoSpaceDN w:val="0"/>
        <w:adjustRightInd w:val="0"/>
        <w:snapToGrid w:val="0"/>
        <w:spacing w:line="280" w:lineRule="exact"/>
      </w:pPr>
      <w:r w:rsidRPr="00547AEE">
        <w:rPr>
          <w:rFonts w:hint="eastAsia"/>
        </w:rPr>
        <w:t>３　調査の流れ（</w:t>
      </w:r>
      <w:r w:rsidR="007E030D" w:rsidRPr="00547AEE">
        <w:rPr>
          <w:rFonts w:hint="eastAsia"/>
        </w:rPr>
        <w:t>調査当日は</w:t>
      </w:r>
      <w:r w:rsidRPr="00547AEE">
        <w:rPr>
          <w:rFonts w:hint="eastAsia"/>
        </w:rPr>
        <w:t>時間に限りがあるため、各必要書類の事前準備に</w:t>
      </w:r>
      <w:r w:rsidR="00707CF2" w:rsidRPr="00547AEE">
        <w:rPr>
          <w:rFonts w:hint="eastAsia"/>
        </w:rPr>
        <w:t>ご</w:t>
      </w:r>
      <w:r w:rsidRPr="00547AEE">
        <w:rPr>
          <w:rFonts w:hint="eastAsia"/>
        </w:rPr>
        <w:t>協力ください）</w:t>
      </w: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1701"/>
        <w:gridCol w:w="7258"/>
      </w:tblGrid>
      <w:tr w:rsidR="00547AEE" w:rsidRPr="00547AEE" w:rsidTr="00EF09E1">
        <w:tc>
          <w:tcPr>
            <w:tcW w:w="1701" w:type="dxa"/>
          </w:tcPr>
          <w:p w:rsidR="00967963" w:rsidRPr="00547AEE" w:rsidRDefault="005B5EFE" w:rsidP="009B3F71">
            <w:pPr>
              <w:adjustRightInd w:val="0"/>
              <w:snapToGrid w:val="0"/>
              <w:spacing w:line="280" w:lineRule="exact"/>
              <w:jc w:val="center"/>
            </w:pPr>
            <w:r w:rsidRPr="00547AEE">
              <w:rPr>
                <w:rFonts w:hint="eastAsia"/>
              </w:rPr>
              <w:t>期</w:t>
            </w:r>
            <w:r w:rsidR="009B3F71" w:rsidRPr="00547AEE">
              <w:rPr>
                <w:rFonts w:hint="eastAsia"/>
              </w:rPr>
              <w:t xml:space="preserve">　</w:t>
            </w:r>
            <w:r w:rsidRPr="00547AEE">
              <w:rPr>
                <w:rFonts w:hint="eastAsia"/>
              </w:rPr>
              <w:t>日</w:t>
            </w:r>
          </w:p>
        </w:tc>
        <w:tc>
          <w:tcPr>
            <w:tcW w:w="7258" w:type="dxa"/>
          </w:tcPr>
          <w:p w:rsidR="00967963" w:rsidRPr="00547AEE" w:rsidRDefault="005B5EFE" w:rsidP="009B3F71">
            <w:pPr>
              <w:adjustRightInd w:val="0"/>
              <w:snapToGrid w:val="0"/>
              <w:spacing w:line="280" w:lineRule="exact"/>
              <w:jc w:val="center"/>
            </w:pPr>
            <w:r w:rsidRPr="00547AEE">
              <w:rPr>
                <w:rFonts w:hint="eastAsia"/>
              </w:rPr>
              <w:t>準備、調査、報告</w:t>
            </w:r>
          </w:p>
        </w:tc>
      </w:tr>
      <w:tr w:rsidR="00547AEE" w:rsidRPr="00547AEE" w:rsidTr="009B3F71">
        <w:trPr>
          <w:trHeight w:val="3581"/>
        </w:trPr>
        <w:tc>
          <w:tcPr>
            <w:tcW w:w="1701" w:type="dxa"/>
          </w:tcPr>
          <w:p w:rsidR="00967963" w:rsidRPr="00547AEE" w:rsidRDefault="005B5EFE" w:rsidP="009B3F71">
            <w:pPr>
              <w:adjustRightInd w:val="0"/>
              <w:snapToGrid w:val="0"/>
              <w:spacing w:line="280" w:lineRule="exact"/>
            </w:pPr>
            <w:r w:rsidRPr="00547AEE">
              <w:rPr>
                <w:rFonts w:hint="eastAsia"/>
              </w:rPr>
              <w:t>前日まで</w:t>
            </w:r>
          </w:p>
          <w:p w:rsidR="00967963" w:rsidRPr="00547AEE" w:rsidRDefault="00967963" w:rsidP="009B3F71">
            <w:pPr>
              <w:adjustRightInd w:val="0"/>
              <w:snapToGrid w:val="0"/>
              <w:spacing w:line="280" w:lineRule="exact"/>
            </w:pPr>
            <w:r w:rsidRPr="00547AEE">
              <w:rPr>
                <w:rFonts w:hint="eastAsia"/>
              </w:rPr>
              <w:t>（工場）</w:t>
            </w:r>
          </w:p>
        </w:tc>
        <w:tc>
          <w:tcPr>
            <w:tcW w:w="7258" w:type="dxa"/>
            <w:vAlign w:val="center"/>
          </w:tcPr>
          <w:p w:rsidR="005B18C1" w:rsidRPr="00547AEE" w:rsidRDefault="005B18C1" w:rsidP="009B3F71">
            <w:pPr>
              <w:adjustRightInd w:val="0"/>
              <w:snapToGrid w:val="0"/>
              <w:spacing w:line="280" w:lineRule="exact"/>
            </w:pPr>
            <w:r w:rsidRPr="00547AEE">
              <w:rPr>
                <w:rFonts w:hint="eastAsia"/>
              </w:rPr>
              <w:t>・</w:t>
            </w:r>
            <w:r w:rsidR="0053295F" w:rsidRPr="00547AEE">
              <w:rPr>
                <w:rFonts w:hint="eastAsia"/>
              </w:rPr>
              <w:t>衛生</w:t>
            </w:r>
            <w:r w:rsidR="00F8650E" w:rsidRPr="00547AEE">
              <w:rPr>
                <w:rFonts w:hint="eastAsia"/>
              </w:rPr>
              <w:t>状況確認</w:t>
            </w:r>
            <w:r w:rsidRPr="00547AEE">
              <w:rPr>
                <w:rFonts w:hint="eastAsia"/>
              </w:rPr>
              <w:t>表</w:t>
            </w:r>
            <w:r w:rsidR="009E7D8F" w:rsidRPr="00547AEE">
              <w:rPr>
                <w:rFonts w:hint="eastAsia"/>
              </w:rPr>
              <w:t>を用い、「学校給食用委託加工工場</w:t>
            </w:r>
            <w:r w:rsidR="00D4522E" w:rsidRPr="00547AEE">
              <w:rPr>
                <w:rFonts w:hint="eastAsia"/>
              </w:rPr>
              <w:t>衛生状況評価基準」</w:t>
            </w:r>
            <w:r w:rsidRPr="00547AEE">
              <w:rPr>
                <w:rFonts w:hint="eastAsia"/>
              </w:rPr>
              <w:t>に基づ</w:t>
            </w:r>
            <w:r w:rsidR="00947479" w:rsidRPr="00547AEE">
              <w:rPr>
                <w:rFonts w:hint="eastAsia"/>
              </w:rPr>
              <w:t>き</w:t>
            </w:r>
            <w:r w:rsidR="00F8650E" w:rsidRPr="00547AEE">
              <w:rPr>
                <w:rFonts w:hint="eastAsia"/>
              </w:rPr>
              <w:t>衛生管理状況</w:t>
            </w:r>
            <w:r w:rsidR="00947479" w:rsidRPr="00547AEE">
              <w:rPr>
                <w:rFonts w:hint="eastAsia"/>
              </w:rPr>
              <w:t>について</w:t>
            </w:r>
            <w:r w:rsidR="00F8650E" w:rsidRPr="00547AEE">
              <w:rPr>
                <w:rFonts w:hint="eastAsia"/>
              </w:rPr>
              <w:t>確認・評価</w:t>
            </w:r>
          </w:p>
          <w:p w:rsidR="00F8650E" w:rsidRPr="00547AEE" w:rsidRDefault="00F8650E" w:rsidP="009B3F71">
            <w:pPr>
              <w:adjustRightInd w:val="0"/>
              <w:snapToGrid w:val="0"/>
              <w:spacing w:line="280" w:lineRule="exact"/>
              <w:ind w:left="210" w:hangingChars="100" w:hanging="210"/>
              <w:rPr>
                <w:rFonts w:ascii="ＭＳ 明朝" w:eastAsia="ＭＳ 明朝" w:hAnsi="ＭＳ 明朝" w:cs="ＭＳ 明朝"/>
              </w:rPr>
            </w:pPr>
            <w:r w:rsidRPr="00547AEE">
              <w:rPr>
                <w:rFonts w:ascii="ＭＳ 明朝" w:eastAsia="ＭＳ 明朝" w:hAnsi="ＭＳ 明朝" w:cs="ＭＳ 明朝" w:hint="eastAsia"/>
              </w:rPr>
              <w:t xml:space="preserve">　→評価基準に基づき「×」（不備がある）となった事項について、確認欄の□を</w:t>
            </w:r>
            <w:r w:rsidR="000855FE" w:rsidRPr="00547AEE">
              <w:rPr>
                <w:rFonts w:ascii="ＭＳ 明朝" w:eastAsia="ＭＳ 明朝" w:hAnsi="ＭＳ 明朝" w:cs="ＭＳ 明朝" w:hint="eastAsia"/>
              </w:rPr>
              <w:t>☒</w:t>
            </w:r>
            <w:r w:rsidRPr="00547AEE">
              <w:rPr>
                <w:rFonts w:ascii="ＭＳ 明朝" w:eastAsia="ＭＳ 明朝" w:hAnsi="ＭＳ 明朝" w:cs="ＭＳ 明朝" w:hint="eastAsia"/>
              </w:rPr>
              <w:t>とし、当該不備事項の内容について具体的に記載してください。</w:t>
            </w:r>
            <w:r w:rsidR="0024646E" w:rsidRPr="00547AEE">
              <w:rPr>
                <w:rFonts w:ascii="ＭＳ 明朝" w:eastAsia="ＭＳ 明朝" w:hAnsi="ＭＳ 明朝" w:cs="ＭＳ 明朝" w:hint="eastAsia"/>
              </w:rPr>
              <w:t>（必要に応じ、当該不備事項に係る写真を撮影してください。）</w:t>
            </w:r>
          </w:p>
          <w:p w:rsidR="000855FE" w:rsidRPr="00547AEE" w:rsidRDefault="00F8650E" w:rsidP="009B3F71">
            <w:pPr>
              <w:adjustRightInd w:val="0"/>
              <w:snapToGrid w:val="0"/>
              <w:spacing w:line="280" w:lineRule="exact"/>
              <w:ind w:left="210" w:hangingChars="100" w:hanging="210"/>
              <w:rPr>
                <w:rFonts w:ascii="ＭＳ 明朝" w:eastAsia="ＭＳ 明朝" w:hAnsi="ＭＳ 明朝" w:cs="ＭＳ 明朝"/>
              </w:rPr>
            </w:pPr>
            <w:r w:rsidRPr="00547AEE">
              <w:rPr>
                <w:rFonts w:ascii="ＭＳ 明朝" w:eastAsia="ＭＳ 明朝" w:hAnsi="ＭＳ 明朝" w:cs="ＭＳ 明朝" w:hint="eastAsia"/>
              </w:rPr>
              <w:t xml:space="preserve">　　また、当該不備事項</w:t>
            </w:r>
            <w:r w:rsidR="0024646E" w:rsidRPr="00547AEE">
              <w:rPr>
                <w:rFonts w:ascii="ＭＳ 明朝" w:eastAsia="ＭＳ 明朝" w:hAnsi="ＭＳ 明朝" w:cs="ＭＳ 明朝" w:hint="eastAsia"/>
              </w:rPr>
              <w:t>に係る措置を実施するとともに、その内容についてもあわせて記載してください。</w:t>
            </w:r>
          </w:p>
          <w:p w:rsidR="0024646E" w:rsidRPr="00547AEE" w:rsidRDefault="0024646E" w:rsidP="009B3F71">
            <w:pPr>
              <w:adjustRightInd w:val="0"/>
              <w:snapToGrid w:val="0"/>
              <w:spacing w:line="280" w:lineRule="exact"/>
              <w:ind w:left="210" w:hangingChars="100" w:hanging="210"/>
              <w:rPr>
                <w:rFonts w:ascii="ＭＳ 明朝" w:eastAsia="ＭＳ 明朝" w:hAnsi="ＭＳ 明朝" w:cs="ＭＳ 明朝"/>
              </w:rPr>
            </w:pPr>
            <w:r w:rsidRPr="00547AEE">
              <w:rPr>
                <w:rFonts w:ascii="ＭＳ 明朝" w:eastAsia="ＭＳ 明朝" w:hAnsi="ＭＳ 明朝" w:cs="ＭＳ 明朝" w:hint="eastAsia"/>
              </w:rPr>
              <w:t xml:space="preserve">　　なお、調査までに措置が完了しない場合にあっては、別途改善計画等を作成してください。</w:t>
            </w:r>
          </w:p>
          <w:p w:rsidR="005B18C1" w:rsidRPr="00547AEE" w:rsidRDefault="005B18C1" w:rsidP="009B3F71">
            <w:pPr>
              <w:adjustRightInd w:val="0"/>
              <w:snapToGrid w:val="0"/>
              <w:spacing w:line="280" w:lineRule="exact"/>
            </w:pPr>
            <w:r w:rsidRPr="00547AEE">
              <w:rPr>
                <w:rFonts w:hint="eastAsia"/>
              </w:rPr>
              <w:t>・在庫台帳と実在庫の</w:t>
            </w:r>
            <w:r w:rsidR="00185AF7" w:rsidRPr="00547AEE">
              <w:rPr>
                <w:rFonts w:hint="eastAsia"/>
              </w:rPr>
              <w:t>確認を行い、在庫調査表への</w:t>
            </w:r>
            <w:r w:rsidR="005B5EFE" w:rsidRPr="00547AEE">
              <w:rPr>
                <w:rFonts w:hint="eastAsia"/>
              </w:rPr>
              <w:t>記入</w:t>
            </w:r>
          </w:p>
          <w:p w:rsidR="005B18C1" w:rsidRPr="00547AEE" w:rsidRDefault="005B18C1" w:rsidP="009B3F71">
            <w:pPr>
              <w:adjustRightInd w:val="0"/>
              <w:snapToGrid w:val="0"/>
              <w:spacing w:line="280" w:lineRule="exact"/>
              <w:rPr>
                <w:rFonts w:asciiTheme="minorEastAsia" w:hAnsiTheme="minorEastAsia"/>
              </w:rPr>
            </w:pPr>
            <w:r w:rsidRPr="00547AEE">
              <w:rPr>
                <w:rFonts w:hint="eastAsia"/>
              </w:rPr>
              <w:t>・一般衛生管理計画、</w:t>
            </w:r>
            <w:r w:rsidR="00947479" w:rsidRPr="00547AEE">
              <w:rPr>
                <w:rFonts w:hint="eastAsia"/>
              </w:rPr>
              <w:t>ＨＡＣＣＰ</w:t>
            </w:r>
            <w:r w:rsidR="00185AF7" w:rsidRPr="00547AEE">
              <w:rPr>
                <w:rFonts w:asciiTheme="minorEastAsia" w:hAnsiTheme="minorEastAsia" w:hint="eastAsia"/>
              </w:rPr>
              <w:t>（重点）</w:t>
            </w:r>
            <w:r w:rsidRPr="00547AEE">
              <w:rPr>
                <w:rFonts w:asciiTheme="minorEastAsia" w:hAnsiTheme="minorEastAsia" w:hint="eastAsia"/>
              </w:rPr>
              <w:t>衛生管理計画の準備</w:t>
            </w:r>
          </w:p>
          <w:p w:rsidR="005B18C1" w:rsidRPr="00547AEE" w:rsidRDefault="005B18C1" w:rsidP="009B3F71">
            <w:pPr>
              <w:adjustRightInd w:val="0"/>
              <w:snapToGrid w:val="0"/>
              <w:spacing w:line="280" w:lineRule="exact"/>
            </w:pPr>
            <w:r w:rsidRPr="00547AEE">
              <w:rPr>
                <w:rFonts w:asciiTheme="minorEastAsia" w:hAnsiTheme="minorEastAsia" w:hint="eastAsia"/>
              </w:rPr>
              <w:t>・各手順書（マニュアル）の準備</w:t>
            </w:r>
          </w:p>
          <w:p w:rsidR="005B18C1" w:rsidRPr="00547AEE" w:rsidRDefault="005B18C1" w:rsidP="009B3F71">
            <w:pPr>
              <w:adjustRightInd w:val="0"/>
              <w:snapToGrid w:val="0"/>
              <w:spacing w:line="280" w:lineRule="exact"/>
            </w:pPr>
            <w:r w:rsidRPr="00547AEE">
              <w:rPr>
                <w:rFonts w:hint="eastAsia"/>
              </w:rPr>
              <w:t>・各記録表、関連資料等の準備</w:t>
            </w:r>
          </w:p>
        </w:tc>
      </w:tr>
      <w:tr w:rsidR="00547AEE" w:rsidRPr="00547AEE" w:rsidTr="00B14EB7">
        <w:trPr>
          <w:trHeight w:val="3594"/>
        </w:trPr>
        <w:tc>
          <w:tcPr>
            <w:tcW w:w="1701" w:type="dxa"/>
          </w:tcPr>
          <w:p w:rsidR="00967963" w:rsidRPr="00547AEE" w:rsidRDefault="005B18C1" w:rsidP="009B3F71">
            <w:pPr>
              <w:adjustRightInd w:val="0"/>
              <w:snapToGrid w:val="0"/>
              <w:spacing w:line="280" w:lineRule="exact"/>
            </w:pPr>
            <w:r w:rsidRPr="00547AEE">
              <w:rPr>
                <w:rFonts w:hint="eastAsia"/>
              </w:rPr>
              <w:t>当日</w:t>
            </w:r>
          </w:p>
          <w:p w:rsidR="005B18C1" w:rsidRPr="00547AEE" w:rsidRDefault="005B18C1" w:rsidP="009B3F71">
            <w:pPr>
              <w:adjustRightInd w:val="0"/>
              <w:snapToGrid w:val="0"/>
              <w:spacing w:line="280" w:lineRule="exact"/>
            </w:pPr>
            <w:r w:rsidRPr="00547AEE">
              <w:rPr>
                <w:rFonts w:hint="eastAsia"/>
              </w:rPr>
              <w:t>（工場・財団）</w:t>
            </w:r>
          </w:p>
        </w:tc>
        <w:tc>
          <w:tcPr>
            <w:tcW w:w="7258" w:type="dxa"/>
            <w:vAlign w:val="center"/>
          </w:tcPr>
          <w:p w:rsidR="00967963" w:rsidRPr="00547AEE" w:rsidRDefault="005B18C1" w:rsidP="009B3F71">
            <w:pPr>
              <w:adjustRightInd w:val="0"/>
              <w:snapToGrid w:val="0"/>
              <w:spacing w:line="280" w:lineRule="exact"/>
            </w:pPr>
            <w:r w:rsidRPr="00547AEE">
              <w:rPr>
                <w:rFonts w:hint="eastAsia"/>
              </w:rPr>
              <w:t>・</w:t>
            </w:r>
            <w:r w:rsidR="0024646E" w:rsidRPr="00547AEE">
              <w:rPr>
                <w:rFonts w:hint="eastAsia"/>
              </w:rPr>
              <w:t>衛生状況確認表</w:t>
            </w:r>
            <w:r w:rsidR="008212C4" w:rsidRPr="00547AEE">
              <w:rPr>
                <w:rFonts w:hint="eastAsia"/>
              </w:rPr>
              <w:t>を</w:t>
            </w:r>
            <w:r w:rsidR="00185AF7" w:rsidRPr="00547AEE">
              <w:rPr>
                <w:rFonts w:hint="eastAsia"/>
              </w:rPr>
              <w:t>調査員に提示</w:t>
            </w:r>
          </w:p>
          <w:p w:rsidR="0024646E" w:rsidRPr="00547AEE" w:rsidRDefault="0053295F" w:rsidP="009B3F71">
            <w:pPr>
              <w:adjustRightInd w:val="0"/>
              <w:snapToGrid w:val="0"/>
              <w:spacing w:line="280" w:lineRule="exact"/>
            </w:pPr>
            <w:r w:rsidRPr="00547AEE">
              <w:rPr>
                <w:rFonts w:hint="eastAsia"/>
              </w:rPr>
              <w:t>・</w:t>
            </w:r>
            <w:r w:rsidR="0024646E" w:rsidRPr="00547AEE">
              <w:rPr>
                <w:rFonts w:hint="eastAsia"/>
              </w:rPr>
              <w:t>不備事項の有無及び有の場合の措置状況について確認</w:t>
            </w:r>
            <w:r w:rsidR="00300CD1" w:rsidRPr="00547AEE">
              <w:rPr>
                <w:rFonts w:hint="eastAsia"/>
              </w:rPr>
              <w:t>・サイン</w:t>
            </w:r>
          </w:p>
          <w:p w:rsidR="0024646E" w:rsidRPr="00547AEE" w:rsidRDefault="0053295F" w:rsidP="009B3F71">
            <w:pPr>
              <w:adjustRightInd w:val="0"/>
              <w:snapToGrid w:val="0"/>
              <w:spacing w:line="280" w:lineRule="exact"/>
            </w:pPr>
            <w:r w:rsidRPr="00547AEE">
              <w:rPr>
                <w:rFonts w:hint="eastAsia"/>
              </w:rPr>
              <w:t>・</w:t>
            </w:r>
            <w:r w:rsidR="0024646E" w:rsidRPr="00547AEE">
              <w:rPr>
                <w:rFonts w:hint="eastAsia"/>
              </w:rPr>
              <w:t>衛生状況調査表に基づき、次の事項について調査を実施</w:t>
            </w:r>
          </w:p>
          <w:p w:rsidR="000855FE" w:rsidRPr="00547AEE" w:rsidRDefault="0024646E" w:rsidP="009B3F71">
            <w:pPr>
              <w:adjustRightInd w:val="0"/>
              <w:snapToGrid w:val="0"/>
              <w:spacing w:line="280" w:lineRule="exact"/>
            </w:pPr>
            <w:r w:rsidRPr="00547AEE">
              <w:rPr>
                <w:rFonts w:hint="eastAsia"/>
              </w:rPr>
              <w:t xml:space="preserve">　　</w:t>
            </w:r>
            <w:r w:rsidR="00185AF7" w:rsidRPr="00547AEE">
              <w:rPr>
                <w:rFonts w:hint="eastAsia"/>
              </w:rPr>
              <w:t>管理</w:t>
            </w:r>
            <w:r w:rsidR="000855FE" w:rsidRPr="00547AEE">
              <w:rPr>
                <w:rFonts w:hint="eastAsia"/>
              </w:rPr>
              <w:t>計画表と手順書の内容確認と聞き取り</w:t>
            </w:r>
          </w:p>
          <w:p w:rsidR="000855FE" w:rsidRPr="00547AEE" w:rsidRDefault="0024646E" w:rsidP="009B3F71">
            <w:pPr>
              <w:adjustRightInd w:val="0"/>
              <w:snapToGrid w:val="0"/>
              <w:spacing w:line="280" w:lineRule="exact"/>
            </w:pPr>
            <w:r w:rsidRPr="00547AEE">
              <w:rPr>
                <w:rFonts w:hint="eastAsia"/>
              </w:rPr>
              <w:t xml:space="preserve">　　</w:t>
            </w:r>
            <w:r w:rsidR="000855FE" w:rsidRPr="00547AEE">
              <w:rPr>
                <w:rFonts w:hint="eastAsia"/>
              </w:rPr>
              <w:t>上記に基づく</w:t>
            </w:r>
            <w:r w:rsidR="0053295F" w:rsidRPr="00547AEE">
              <w:rPr>
                <w:rFonts w:hint="eastAsia"/>
              </w:rPr>
              <w:t>記録表、関連書類の調査</w:t>
            </w:r>
            <w:r w:rsidR="000855FE" w:rsidRPr="00547AEE">
              <w:rPr>
                <w:rFonts w:hint="eastAsia"/>
              </w:rPr>
              <w:t>と聞き取り</w:t>
            </w:r>
          </w:p>
          <w:p w:rsidR="00707CF2" w:rsidRPr="00547AEE" w:rsidRDefault="0024646E" w:rsidP="009B3F71">
            <w:pPr>
              <w:adjustRightInd w:val="0"/>
              <w:snapToGrid w:val="0"/>
              <w:spacing w:line="280" w:lineRule="exact"/>
            </w:pPr>
            <w:r w:rsidRPr="00547AEE">
              <w:rPr>
                <w:rFonts w:hint="eastAsia"/>
              </w:rPr>
              <w:t xml:space="preserve">　　</w:t>
            </w:r>
            <w:r w:rsidR="0053295F" w:rsidRPr="00547AEE">
              <w:rPr>
                <w:rFonts w:hint="eastAsia"/>
              </w:rPr>
              <w:t>工場</w:t>
            </w:r>
            <w:r w:rsidRPr="00547AEE">
              <w:rPr>
                <w:rFonts w:hint="eastAsia"/>
              </w:rPr>
              <w:t>現場確認</w:t>
            </w:r>
          </w:p>
          <w:p w:rsidR="00707CF2" w:rsidRPr="00547AEE" w:rsidRDefault="00707CF2" w:rsidP="009B3F71">
            <w:pPr>
              <w:adjustRightInd w:val="0"/>
              <w:snapToGrid w:val="0"/>
              <w:spacing w:line="280" w:lineRule="exact"/>
            </w:pPr>
            <w:r w:rsidRPr="00547AEE">
              <w:rPr>
                <w:rFonts w:hint="eastAsia"/>
              </w:rPr>
              <w:t xml:space="preserve">　　　</w:t>
            </w:r>
            <w:r w:rsidR="0024646E" w:rsidRPr="00547AEE">
              <w:rPr>
                <w:rFonts w:hint="eastAsia"/>
              </w:rPr>
              <w:t>原料置場、製造場</w:t>
            </w:r>
            <w:r w:rsidRPr="00547AEE">
              <w:rPr>
                <w:rFonts w:hint="eastAsia"/>
              </w:rPr>
              <w:t>（照度実測、異物除去機の動作確認）</w:t>
            </w:r>
          </w:p>
          <w:p w:rsidR="0024646E" w:rsidRPr="00547AEE" w:rsidRDefault="00707CF2" w:rsidP="009B3F71">
            <w:pPr>
              <w:adjustRightInd w:val="0"/>
              <w:snapToGrid w:val="0"/>
              <w:spacing w:line="280" w:lineRule="exact"/>
            </w:pPr>
            <w:r w:rsidRPr="00547AEE">
              <w:rPr>
                <w:rFonts w:hint="eastAsia"/>
              </w:rPr>
              <w:t xml:space="preserve">　　　</w:t>
            </w:r>
            <w:r w:rsidR="0024646E" w:rsidRPr="00547AEE">
              <w:rPr>
                <w:rFonts w:hint="eastAsia"/>
              </w:rPr>
              <w:t>製品置場、</w:t>
            </w:r>
            <w:r w:rsidRPr="00547AEE">
              <w:rPr>
                <w:rFonts w:hint="eastAsia"/>
              </w:rPr>
              <w:t>洗浄設備、手洗い設備</w:t>
            </w:r>
          </w:p>
          <w:p w:rsidR="0053295F" w:rsidRPr="00547AEE" w:rsidRDefault="0024646E" w:rsidP="009B3F71">
            <w:pPr>
              <w:adjustRightInd w:val="0"/>
              <w:snapToGrid w:val="0"/>
              <w:spacing w:line="280" w:lineRule="exact"/>
            </w:pPr>
            <w:r w:rsidRPr="00547AEE">
              <w:rPr>
                <w:rFonts w:hint="eastAsia"/>
              </w:rPr>
              <w:t xml:space="preserve">　　</w:t>
            </w:r>
            <w:r w:rsidR="00707CF2" w:rsidRPr="00547AEE">
              <w:rPr>
                <w:rFonts w:hint="eastAsia"/>
              </w:rPr>
              <w:t xml:space="preserve">　周辺、トイレ、廃棄物置場、配送車　等</w:t>
            </w:r>
          </w:p>
          <w:p w:rsidR="00300CD1" w:rsidRPr="00547AEE" w:rsidRDefault="00300CD1" w:rsidP="009B3F71">
            <w:pPr>
              <w:adjustRightInd w:val="0"/>
              <w:snapToGrid w:val="0"/>
              <w:spacing w:line="280" w:lineRule="exact"/>
            </w:pPr>
            <w:r w:rsidRPr="00547AEE">
              <w:rPr>
                <w:rFonts w:hint="eastAsia"/>
              </w:rPr>
              <w:t>・在庫調査表を調査員に提示</w:t>
            </w:r>
          </w:p>
          <w:p w:rsidR="0053295F" w:rsidRPr="00547AEE" w:rsidRDefault="00707CF2" w:rsidP="009B3F71">
            <w:pPr>
              <w:adjustRightInd w:val="0"/>
              <w:snapToGrid w:val="0"/>
              <w:spacing w:line="280" w:lineRule="exact"/>
            </w:pPr>
            <w:r w:rsidRPr="00547AEE">
              <w:rPr>
                <w:rFonts w:hint="eastAsia"/>
              </w:rPr>
              <w:t>・実在庫確認</w:t>
            </w:r>
          </w:p>
          <w:p w:rsidR="0024646E" w:rsidRPr="00547AEE" w:rsidRDefault="0024646E" w:rsidP="009B3F71">
            <w:pPr>
              <w:adjustRightInd w:val="0"/>
              <w:snapToGrid w:val="0"/>
              <w:spacing w:line="280" w:lineRule="exact"/>
            </w:pPr>
            <w:r w:rsidRPr="00547AEE">
              <w:rPr>
                <w:rFonts w:hint="eastAsia"/>
              </w:rPr>
              <w:t>・在庫台帳と</w:t>
            </w:r>
            <w:r w:rsidR="00300CD1" w:rsidRPr="00547AEE">
              <w:rPr>
                <w:rFonts w:hint="eastAsia"/>
              </w:rPr>
              <w:t>在庫</w:t>
            </w:r>
            <w:r w:rsidRPr="00547AEE">
              <w:rPr>
                <w:rFonts w:hint="eastAsia"/>
              </w:rPr>
              <w:t>調査表記入数量の照合</w:t>
            </w:r>
          </w:p>
          <w:p w:rsidR="0053295F" w:rsidRPr="00547AEE" w:rsidRDefault="0053295F" w:rsidP="009B3F71">
            <w:pPr>
              <w:adjustRightInd w:val="0"/>
              <w:snapToGrid w:val="0"/>
              <w:spacing w:line="280" w:lineRule="exact"/>
            </w:pPr>
            <w:r w:rsidRPr="00547AEE">
              <w:rPr>
                <w:rFonts w:hint="eastAsia"/>
              </w:rPr>
              <w:t>・指摘事項</w:t>
            </w:r>
            <w:r w:rsidR="00707CF2" w:rsidRPr="00547AEE">
              <w:rPr>
                <w:rFonts w:hint="eastAsia"/>
              </w:rPr>
              <w:t>（口頭伝達</w:t>
            </w:r>
            <w:r w:rsidR="00B60B5A" w:rsidRPr="00547AEE">
              <w:rPr>
                <w:rFonts w:hint="eastAsia"/>
              </w:rPr>
              <w:t>による</w:t>
            </w:r>
            <w:r w:rsidR="00707CF2" w:rsidRPr="00547AEE">
              <w:rPr>
                <w:rFonts w:hint="eastAsia"/>
              </w:rPr>
              <w:t>）</w:t>
            </w:r>
            <w:r w:rsidRPr="00547AEE">
              <w:rPr>
                <w:rFonts w:hint="eastAsia"/>
              </w:rPr>
              <w:t>の相互確認と改善対策の協議（確認）</w:t>
            </w:r>
          </w:p>
          <w:p w:rsidR="00300CD1" w:rsidRPr="00547AEE" w:rsidRDefault="00300CD1" w:rsidP="009B3F71">
            <w:pPr>
              <w:adjustRightInd w:val="0"/>
              <w:snapToGrid w:val="0"/>
              <w:spacing w:line="280" w:lineRule="exact"/>
            </w:pPr>
            <w:r w:rsidRPr="00547AEE">
              <w:rPr>
                <w:rFonts w:hint="eastAsia"/>
              </w:rPr>
              <w:t>・</w:t>
            </w:r>
            <w:r w:rsidR="001E3142" w:rsidRPr="00547AEE">
              <w:rPr>
                <w:rFonts w:hint="eastAsia"/>
              </w:rPr>
              <w:t>サイン済み</w:t>
            </w:r>
            <w:r w:rsidRPr="00547AEE">
              <w:rPr>
                <w:rFonts w:hint="eastAsia"/>
              </w:rPr>
              <w:t>衛生状況確認表</w:t>
            </w:r>
            <w:r w:rsidR="00DD36A0" w:rsidRPr="00547AEE">
              <w:rPr>
                <w:rFonts w:hint="eastAsia"/>
              </w:rPr>
              <w:t>の写し</w:t>
            </w:r>
            <w:r w:rsidRPr="00547AEE">
              <w:rPr>
                <w:rFonts w:hint="eastAsia"/>
              </w:rPr>
              <w:t>及び在庫調査表を調査員に提出</w:t>
            </w:r>
          </w:p>
        </w:tc>
      </w:tr>
      <w:tr w:rsidR="00967963" w:rsidRPr="00547AEE" w:rsidTr="00B14EB7">
        <w:trPr>
          <w:trHeight w:val="1094"/>
        </w:trPr>
        <w:tc>
          <w:tcPr>
            <w:tcW w:w="1701" w:type="dxa"/>
          </w:tcPr>
          <w:p w:rsidR="00967963" w:rsidRPr="00547AEE" w:rsidRDefault="0053295F" w:rsidP="009B3F71">
            <w:pPr>
              <w:adjustRightInd w:val="0"/>
              <w:snapToGrid w:val="0"/>
              <w:spacing w:line="280" w:lineRule="exact"/>
            </w:pPr>
            <w:r w:rsidRPr="00547AEE">
              <w:rPr>
                <w:rFonts w:hint="eastAsia"/>
              </w:rPr>
              <w:t>後日</w:t>
            </w:r>
          </w:p>
          <w:p w:rsidR="00B60B5A" w:rsidRPr="00547AEE" w:rsidRDefault="00B60B5A" w:rsidP="009B3F71">
            <w:pPr>
              <w:adjustRightInd w:val="0"/>
              <w:snapToGrid w:val="0"/>
              <w:spacing w:line="280" w:lineRule="exact"/>
            </w:pPr>
            <w:r w:rsidRPr="00547AEE">
              <w:rPr>
                <w:rFonts w:hint="eastAsia"/>
              </w:rPr>
              <w:t>（工場・財団）</w:t>
            </w:r>
          </w:p>
          <w:p w:rsidR="0053295F" w:rsidRPr="00547AEE" w:rsidRDefault="0053295F" w:rsidP="009B3F71">
            <w:pPr>
              <w:adjustRightInd w:val="0"/>
              <w:snapToGrid w:val="0"/>
              <w:spacing w:line="280" w:lineRule="exact"/>
            </w:pPr>
            <w:r w:rsidRPr="00547AEE">
              <w:rPr>
                <w:rFonts w:hint="eastAsia"/>
              </w:rPr>
              <w:t>（期日までに）</w:t>
            </w:r>
          </w:p>
        </w:tc>
        <w:tc>
          <w:tcPr>
            <w:tcW w:w="7258" w:type="dxa"/>
            <w:vAlign w:val="center"/>
          </w:tcPr>
          <w:p w:rsidR="0086019A" w:rsidRPr="00547AEE" w:rsidRDefault="00707CF2" w:rsidP="009B3F71">
            <w:pPr>
              <w:adjustRightInd w:val="0"/>
              <w:snapToGrid w:val="0"/>
              <w:spacing w:line="280" w:lineRule="exact"/>
            </w:pPr>
            <w:r w:rsidRPr="00547AEE">
              <w:rPr>
                <w:rFonts w:hint="eastAsia"/>
              </w:rPr>
              <w:t>・</w:t>
            </w:r>
            <w:r w:rsidR="00F81EC9" w:rsidRPr="00547AEE">
              <w:rPr>
                <w:rFonts w:hint="eastAsia"/>
              </w:rPr>
              <w:t>各工場の</w:t>
            </w:r>
            <w:r w:rsidR="00DD36A0" w:rsidRPr="00547AEE">
              <w:rPr>
                <w:rFonts w:hint="eastAsia"/>
              </w:rPr>
              <w:t>指摘事項を</w:t>
            </w:r>
            <w:r w:rsidRPr="00547AEE">
              <w:rPr>
                <w:rFonts w:hint="eastAsia"/>
              </w:rPr>
              <w:t>取りまとめ、</w:t>
            </w:r>
            <w:r w:rsidR="00DD36A0" w:rsidRPr="00547AEE">
              <w:rPr>
                <w:rFonts w:hint="eastAsia"/>
              </w:rPr>
              <w:t>協会及び該当工場へ連絡</w:t>
            </w:r>
          </w:p>
          <w:p w:rsidR="00707CF2" w:rsidRPr="00547AEE" w:rsidRDefault="0086019A" w:rsidP="009B3F71">
            <w:pPr>
              <w:adjustRightInd w:val="0"/>
              <w:snapToGrid w:val="0"/>
              <w:spacing w:line="280" w:lineRule="exact"/>
            </w:pPr>
            <w:r w:rsidRPr="00547AEE">
              <w:rPr>
                <w:rFonts w:hint="eastAsia"/>
              </w:rPr>
              <w:t xml:space="preserve">　</w:t>
            </w:r>
            <w:r w:rsidR="00EF2B86" w:rsidRPr="00547AEE">
              <w:rPr>
                <w:rFonts w:hint="eastAsia"/>
              </w:rPr>
              <w:t>（指摘事項</w:t>
            </w:r>
            <w:r w:rsidRPr="00547AEE">
              <w:rPr>
                <w:rFonts w:hint="eastAsia"/>
              </w:rPr>
              <w:t>が</w:t>
            </w:r>
            <w:r w:rsidR="007E030D" w:rsidRPr="00547AEE">
              <w:rPr>
                <w:rFonts w:hint="eastAsia"/>
              </w:rPr>
              <w:t>ない</w:t>
            </w:r>
            <w:r w:rsidR="00DD36A0" w:rsidRPr="00547AEE">
              <w:rPr>
                <w:rFonts w:hint="eastAsia"/>
              </w:rPr>
              <w:t>場合もその旨を連絡</w:t>
            </w:r>
            <w:r w:rsidR="007E030D" w:rsidRPr="00547AEE">
              <w:rPr>
                <w:rFonts w:hint="eastAsia"/>
              </w:rPr>
              <w:t>）</w:t>
            </w:r>
          </w:p>
          <w:p w:rsidR="00967963" w:rsidRPr="00547AEE" w:rsidRDefault="0080466D" w:rsidP="009B3F71">
            <w:pPr>
              <w:adjustRightInd w:val="0"/>
              <w:snapToGrid w:val="0"/>
              <w:spacing w:line="280" w:lineRule="exact"/>
            </w:pPr>
            <w:r w:rsidRPr="00547AEE">
              <w:rPr>
                <w:rFonts w:hint="eastAsia"/>
              </w:rPr>
              <w:t>・</w:t>
            </w:r>
            <w:r w:rsidR="007E030D" w:rsidRPr="00547AEE">
              <w:rPr>
                <w:rFonts w:hint="eastAsia"/>
              </w:rPr>
              <w:t>改善</w:t>
            </w:r>
            <w:r w:rsidRPr="00547AEE">
              <w:rPr>
                <w:rFonts w:hint="eastAsia"/>
              </w:rPr>
              <w:t>指摘</w:t>
            </w:r>
            <w:r w:rsidR="007E030D" w:rsidRPr="00547AEE">
              <w:rPr>
                <w:rFonts w:hint="eastAsia"/>
              </w:rPr>
              <w:t>一覧</w:t>
            </w:r>
            <w:r w:rsidR="00DD36A0" w:rsidRPr="00547AEE">
              <w:rPr>
                <w:rFonts w:hint="eastAsia"/>
              </w:rPr>
              <w:t>作成、</w:t>
            </w:r>
            <w:r w:rsidRPr="00547AEE">
              <w:rPr>
                <w:rFonts w:hint="eastAsia"/>
              </w:rPr>
              <w:t>協会へ</w:t>
            </w:r>
            <w:r w:rsidR="007E030D" w:rsidRPr="00547AEE">
              <w:rPr>
                <w:rFonts w:hint="eastAsia"/>
              </w:rPr>
              <w:t>送付</w:t>
            </w:r>
          </w:p>
          <w:p w:rsidR="0080466D" w:rsidRPr="00547AEE" w:rsidRDefault="0080466D" w:rsidP="009B3F71">
            <w:pPr>
              <w:adjustRightInd w:val="0"/>
              <w:snapToGrid w:val="0"/>
              <w:spacing w:line="280" w:lineRule="exact"/>
            </w:pPr>
            <w:r w:rsidRPr="00547AEE">
              <w:rPr>
                <w:rFonts w:hint="eastAsia"/>
              </w:rPr>
              <w:t>・改善報告書（改善前、改善後）を期日までに協会経由で提出</w:t>
            </w:r>
          </w:p>
          <w:p w:rsidR="0042249A" w:rsidRPr="00547AEE" w:rsidRDefault="0042249A" w:rsidP="009B3F71">
            <w:pPr>
              <w:adjustRightInd w:val="0"/>
              <w:snapToGrid w:val="0"/>
              <w:spacing w:line="280" w:lineRule="exact"/>
            </w:pPr>
            <w:r w:rsidRPr="00547AEE">
              <w:rPr>
                <w:rFonts w:hint="eastAsia"/>
              </w:rPr>
              <w:t xml:space="preserve">　（期日までに改善が完了しない場合には</w:t>
            </w:r>
            <w:r w:rsidR="007E030D" w:rsidRPr="00547AEE">
              <w:rPr>
                <w:rFonts w:hint="eastAsia"/>
              </w:rPr>
              <w:t>、</w:t>
            </w:r>
            <w:r w:rsidRPr="00547AEE">
              <w:rPr>
                <w:rFonts w:hint="eastAsia"/>
              </w:rPr>
              <w:t>改善計画書を作成）</w:t>
            </w:r>
          </w:p>
          <w:p w:rsidR="0080466D" w:rsidRPr="00547AEE" w:rsidRDefault="0080466D" w:rsidP="009B3F71">
            <w:pPr>
              <w:adjustRightInd w:val="0"/>
              <w:snapToGrid w:val="0"/>
              <w:spacing w:line="280" w:lineRule="exact"/>
            </w:pPr>
            <w:r w:rsidRPr="00547AEE">
              <w:rPr>
                <w:rFonts w:hint="eastAsia"/>
              </w:rPr>
              <w:t>・協会は各工場分をまとめて財団へ提出</w:t>
            </w:r>
          </w:p>
        </w:tc>
      </w:tr>
    </w:tbl>
    <w:p w:rsidR="0042249A" w:rsidRPr="00547AEE" w:rsidRDefault="0042249A" w:rsidP="0042249A">
      <w:pPr>
        <w:adjustRightInd w:val="0"/>
        <w:snapToGrid w:val="0"/>
        <w:spacing w:line="120" w:lineRule="exact"/>
        <w:ind w:left="420" w:hangingChars="200" w:hanging="420"/>
      </w:pPr>
    </w:p>
    <w:p w:rsidR="0080466D" w:rsidRPr="00547AEE" w:rsidRDefault="00AD4084" w:rsidP="009B3F71">
      <w:pPr>
        <w:adjustRightInd w:val="0"/>
        <w:snapToGrid w:val="0"/>
        <w:spacing w:line="280" w:lineRule="exact"/>
      </w:pPr>
      <w:r w:rsidRPr="00547AEE">
        <w:rPr>
          <w:rFonts w:hint="eastAsia"/>
        </w:rPr>
        <w:t>４　改善報告期日　令和</w:t>
      </w:r>
      <w:r w:rsidR="00707CF2" w:rsidRPr="00547AEE">
        <w:rPr>
          <w:rFonts w:hint="eastAsia"/>
        </w:rPr>
        <w:t>７</w:t>
      </w:r>
      <w:r w:rsidRPr="00547AEE">
        <w:rPr>
          <w:rFonts w:hint="eastAsia"/>
        </w:rPr>
        <w:t>年</w:t>
      </w:r>
      <w:r w:rsidR="00421C0B" w:rsidRPr="00547AEE">
        <w:rPr>
          <w:rFonts w:hint="eastAsia"/>
        </w:rPr>
        <w:t>８</w:t>
      </w:r>
      <w:r w:rsidRPr="00547AEE">
        <w:rPr>
          <w:rFonts w:hint="eastAsia"/>
        </w:rPr>
        <w:t>月</w:t>
      </w:r>
      <w:r w:rsidR="000E7090">
        <w:rPr>
          <w:rFonts w:hint="eastAsia"/>
        </w:rPr>
        <w:t>２５</w:t>
      </w:r>
      <w:r w:rsidRPr="00547AEE">
        <w:rPr>
          <w:rFonts w:hint="eastAsia"/>
        </w:rPr>
        <w:t>日（</w:t>
      </w:r>
      <w:r w:rsidR="000E7090">
        <w:rPr>
          <w:rFonts w:hint="eastAsia"/>
        </w:rPr>
        <w:t>月</w:t>
      </w:r>
      <w:bookmarkStart w:id="0" w:name="_GoBack"/>
      <w:bookmarkEnd w:id="0"/>
      <w:r w:rsidR="0080466D" w:rsidRPr="00547AEE">
        <w:rPr>
          <w:rFonts w:hint="eastAsia"/>
        </w:rPr>
        <w:t>）</w:t>
      </w:r>
    </w:p>
    <w:sectPr w:rsidR="0080466D" w:rsidRPr="00547AEE" w:rsidSect="007E030D">
      <w:pgSz w:w="11906" w:h="16838" w:code="9"/>
      <w:pgMar w:top="851" w:right="1247" w:bottom="851" w:left="1247" w:header="851" w:footer="992" w:gutter="0"/>
      <w:cols w:space="425"/>
      <w:docGrid w:type="lines" w:linePitch="43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74658" w:rsidRDefault="00F74658" w:rsidP="00F74658">
      <w:r>
        <w:separator/>
      </w:r>
    </w:p>
  </w:endnote>
  <w:endnote w:type="continuationSeparator" w:id="0">
    <w:p w:rsidR="00F74658" w:rsidRDefault="00F74658" w:rsidP="00F746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74658" w:rsidRDefault="00F74658" w:rsidP="00F74658">
      <w:r>
        <w:separator/>
      </w:r>
    </w:p>
  </w:footnote>
  <w:footnote w:type="continuationSeparator" w:id="0">
    <w:p w:rsidR="00F74658" w:rsidRDefault="00F74658" w:rsidP="00F746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320C89"/>
    <w:multiLevelType w:val="hybridMultilevel"/>
    <w:tmpl w:val="76482BC6"/>
    <w:lvl w:ilvl="0" w:tplc="922AD492">
      <w:start w:val="4"/>
      <w:numFmt w:val="bullet"/>
      <w:lvlText w:val="・"/>
      <w:lvlJc w:val="left"/>
      <w:pPr>
        <w:ind w:left="57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1" w15:restartNumberingAfterBreak="0">
    <w:nsid w:val="104854FB"/>
    <w:multiLevelType w:val="hybridMultilevel"/>
    <w:tmpl w:val="1B40A696"/>
    <w:lvl w:ilvl="0" w:tplc="DC2882E6">
      <w:start w:val="4"/>
      <w:numFmt w:val="bullet"/>
      <w:lvlText w:val="・"/>
      <w:lvlJc w:val="left"/>
      <w:pPr>
        <w:ind w:left="57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2" w15:restartNumberingAfterBreak="0">
    <w:nsid w:val="16347BA1"/>
    <w:multiLevelType w:val="hybridMultilevel"/>
    <w:tmpl w:val="1C8A57A2"/>
    <w:lvl w:ilvl="0" w:tplc="D0F61B84">
      <w:start w:val="1"/>
      <w:numFmt w:val="decimal"/>
      <w:lvlText w:val="(%1)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3" w15:restartNumberingAfterBreak="0">
    <w:nsid w:val="372838E8"/>
    <w:multiLevelType w:val="hybridMultilevel"/>
    <w:tmpl w:val="ED406648"/>
    <w:lvl w:ilvl="0" w:tplc="DFE272F0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D3B06C6"/>
    <w:multiLevelType w:val="hybridMultilevel"/>
    <w:tmpl w:val="E794D6C4"/>
    <w:lvl w:ilvl="0" w:tplc="6D7CBBFA">
      <w:start w:val="4"/>
      <w:numFmt w:val="bullet"/>
      <w:lvlText w:val="・"/>
      <w:lvlJc w:val="left"/>
      <w:pPr>
        <w:ind w:left="57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5" w15:restartNumberingAfterBreak="0">
    <w:nsid w:val="56F36893"/>
    <w:multiLevelType w:val="hybridMultilevel"/>
    <w:tmpl w:val="65864E70"/>
    <w:lvl w:ilvl="0" w:tplc="E0A0E6F8">
      <w:start w:val="3"/>
      <w:numFmt w:val="bullet"/>
      <w:lvlText w:val="・"/>
      <w:lvlJc w:val="left"/>
      <w:pPr>
        <w:ind w:left="57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6" w15:restartNumberingAfterBreak="0">
    <w:nsid w:val="7ACC2CA3"/>
    <w:multiLevelType w:val="hybridMultilevel"/>
    <w:tmpl w:val="BC4C450E"/>
    <w:lvl w:ilvl="0" w:tplc="2CD2E04E">
      <w:start w:val="1"/>
      <w:numFmt w:val="decimal"/>
      <w:lvlText w:val="(%1)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0"/>
  </w:num>
  <w:num w:numId="5">
    <w:abstractNumId w:val="1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dirty"/>
  <w:defaultTabStop w:val="840"/>
  <w:drawingGridHorizontalSpacing w:val="105"/>
  <w:drawingGridVerticalSpacing w:val="218"/>
  <w:displayHorizontalDrawingGridEvery w:val="0"/>
  <w:displayVerticalDrawingGridEvery w:val="2"/>
  <w:characterSpacingControl w:val="compressPunctuation"/>
  <w:hdrShapeDefaults>
    <o:shapedefaults v:ext="edit" spidmax="532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4D5B"/>
    <w:rsid w:val="00020048"/>
    <w:rsid w:val="000232FB"/>
    <w:rsid w:val="00036884"/>
    <w:rsid w:val="000855FE"/>
    <w:rsid w:val="00095057"/>
    <w:rsid w:val="000E7090"/>
    <w:rsid w:val="001155A7"/>
    <w:rsid w:val="0013699C"/>
    <w:rsid w:val="00164F5D"/>
    <w:rsid w:val="00185AF7"/>
    <w:rsid w:val="00186D13"/>
    <w:rsid w:val="00186F06"/>
    <w:rsid w:val="001A7E14"/>
    <w:rsid w:val="001B62AC"/>
    <w:rsid w:val="001B633B"/>
    <w:rsid w:val="001D6628"/>
    <w:rsid w:val="001E3142"/>
    <w:rsid w:val="001F5956"/>
    <w:rsid w:val="00224DAB"/>
    <w:rsid w:val="0024646E"/>
    <w:rsid w:val="00297D56"/>
    <w:rsid w:val="002A424F"/>
    <w:rsid w:val="002B75C8"/>
    <w:rsid w:val="00300CD1"/>
    <w:rsid w:val="00301F82"/>
    <w:rsid w:val="00333142"/>
    <w:rsid w:val="0039789B"/>
    <w:rsid w:val="003C36BE"/>
    <w:rsid w:val="003D1629"/>
    <w:rsid w:val="00421C0B"/>
    <w:rsid w:val="0042249A"/>
    <w:rsid w:val="00422A8E"/>
    <w:rsid w:val="00491C27"/>
    <w:rsid w:val="004B3DFD"/>
    <w:rsid w:val="004C2F8C"/>
    <w:rsid w:val="004F7161"/>
    <w:rsid w:val="005102ED"/>
    <w:rsid w:val="0053295F"/>
    <w:rsid w:val="005370B3"/>
    <w:rsid w:val="00545B1A"/>
    <w:rsid w:val="00547AEE"/>
    <w:rsid w:val="005B18C1"/>
    <w:rsid w:val="005B5EFE"/>
    <w:rsid w:val="005C1401"/>
    <w:rsid w:val="005E7986"/>
    <w:rsid w:val="00650037"/>
    <w:rsid w:val="006E0417"/>
    <w:rsid w:val="006E2C5A"/>
    <w:rsid w:val="006F05DB"/>
    <w:rsid w:val="006F3084"/>
    <w:rsid w:val="006F6FD9"/>
    <w:rsid w:val="00707CF2"/>
    <w:rsid w:val="00714D8F"/>
    <w:rsid w:val="00745593"/>
    <w:rsid w:val="007A1DAF"/>
    <w:rsid w:val="007B0777"/>
    <w:rsid w:val="007D3070"/>
    <w:rsid w:val="007D4D5B"/>
    <w:rsid w:val="007E030D"/>
    <w:rsid w:val="007F1917"/>
    <w:rsid w:val="007F66F4"/>
    <w:rsid w:val="0080466D"/>
    <w:rsid w:val="008212C4"/>
    <w:rsid w:val="0082188D"/>
    <w:rsid w:val="008269A9"/>
    <w:rsid w:val="00840FB4"/>
    <w:rsid w:val="00850A24"/>
    <w:rsid w:val="00854140"/>
    <w:rsid w:val="0086019A"/>
    <w:rsid w:val="008829F7"/>
    <w:rsid w:val="008B436A"/>
    <w:rsid w:val="008D72F0"/>
    <w:rsid w:val="008E3057"/>
    <w:rsid w:val="00940D41"/>
    <w:rsid w:val="00947479"/>
    <w:rsid w:val="00952E6A"/>
    <w:rsid w:val="00967963"/>
    <w:rsid w:val="00976667"/>
    <w:rsid w:val="009B3F71"/>
    <w:rsid w:val="009E7D8F"/>
    <w:rsid w:val="00A02373"/>
    <w:rsid w:val="00A14641"/>
    <w:rsid w:val="00A76BA3"/>
    <w:rsid w:val="00AA70DC"/>
    <w:rsid w:val="00AA7166"/>
    <w:rsid w:val="00AA7A23"/>
    <w:rsid w:val="00AB6117"/>
    <w:rsid w:val="00AD4084"/>
    <w:rsid w:val="00AE0FFA"/>
    <w:rsid w:val="00B14EB7"/>
    <w:rsid w:val="00B404A1"/>
    <w:rsid w:val="00B60B5A"/>
    <w:rsid w:val="00BC05E9"/>
    <w:rsid w:val="00C21BAD"/>
    <w:rsid w:val="00C21CD3"/>
    <w:rsid w:val="00C23FE4"/>
    <w:rsid w:val="00C33A55"/>
    <w:rsid w:val="00CE490A"/>
    <w:rsid w:val="00D4522E"/>
    <w:rsid w:val="00DB7E81"/>
    <w:rsid w:val="00DC28A8"/>
    <w:rsid w:val="00DD36A0"/>
    <w:rsid w:val="00E57867"/>
    <w:rsid w:val="00EA418D"/>
    <w:rsid w:val="00EC6D35"/>
    <w:rsid w:val="00EF09E1"/>
    <w:rsid w:val="00EF2B86"/>
    <w:rsid w:val="00F339A8"/>
    <w:rsid w:val="00F74658"/>
    <w:rsid w:val="00F81EC9"/>
    <w:rsid w:val="00F8650E"/>
    <w:rsid w:val="00FC714C"/>
    <w:rsid w:val="00FE1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>
      <v:textbox inset="5.85pt,.7pt,5.85pt,.7pt"/>
    </o:shapedefaults>
    <o:shapelayout v:ext="edit">
      <o:idmap v:ext="edit" data="1"/>
    </o:shapelayout>
  </w:shapeDefaults>
  <w:decimalSymbol w:val="."/>
  <w:listSeparator w:val=","/>
  <w14:docId w14:val="0DFB8F5B"/>
  <w15:docId w15:val="{972E921E-550F-44E9-94AE-C37A0F66D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B6117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AB6117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List Paragraph"/>
    <w:basedOn w:val="a"/>
    <w:uiPriority w:val="34"/>
    <w:qFormat/>
    <w:rsid w:val="00EA418D"/>
    <w:pPr>
      <w:ind w:leftChars="400" w:left="840"/>
    </w:pPr>
  </w:style>
  <w:style w:type="paragraph" w:styleId="a6">
    <w:name w:val="header"/>
    <w:basedOn w:val="a"/>
    <w:link w:val="a7"/>
    <w:uiPriority w:val="99"/>
    <w:unhideWhenUsed/>
    <w:rsid w:val="00F74658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F74658"/>
  </w:style>
  <w:style w:type="paragraph" w:styleId="a8">
    <w:name w:val="footer"/>
    <w:basedOn w:val="a"/>
    <w:link w:val="a9"/>
    <w:uiPriority w:val="99"/>
    <w:unhideWhenUsed/>
    <w:rsid w:val="00F74658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F74658"/>
  </w:style>
  <w:style w:type="table" w:styleId="aa">
    <w:name w:val="Table Grid"/>
    <w:basedOn w:val="a1"/>
    <w:uiPriority w:val="59"/>
    <w:rsid w:val="008D72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47479"/>
    <w:pPr>
      <w:widowControl w:val="0"/>
      <w:autoSpaceDE w:val="0"/>
      <w:autoSpaceDN w:val="0"/>
      <w:adjustRightInd w:val="0"/>
    </w:pPr>
    <w:rPr>
      <w:rFonts w:ascii="ＭＳ 明朝" w:eastAsia="ＭＳ 明朝" w:cs="ＭＳ 明朝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1</Pages>
  <Words>191</Words>
  <Characters>1093</Characters>
  <Application>Microsoft Office Word</Application>
  <DocSecurity>0</DocSecurity>
  <Lines>9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愛知県学校給食会</Company>
  <LinksUpToDate>false</LinksUpToDate>
  <CharactersWithSpaces>1282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愛知県学校給食会</dc:creator>
  <cp:lastModifiedBy>ws302@agk.local</cp:lastModifiedBy>
  <cp:revision>17</cp:revision>
  <cp:lastPrinted>2025-07-03T00:54:00Z</cp:lastPrinted>
  <dcterms:created xsi:type="dcterms:W3CDTF">2025-06-27T08:22:00Z</dcterms:created>
  <dcterms:modified xsi:type="dcterms:W3CDTF">2025-07-08T02:57:00Z</dcterms:modified>
</cp:coreProperties>
</file>